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42CE" w:rsidR="00CA1CF5" w:rsidP="00CA1CF5" w:rsidRDefault="007E7CEE" w14:paraId="7AA16B3D" w14:textId="65A93C02">
      <w:pPr>
        <w:ind w:firstLine="720"/>
        <w:jc w:val="center"/>
        <w:rPr>
          <w:rFonts w:ascii="Arial" w:hAnsi="Arial" w:cs="Arial"/>
          <w:b/>
          <w:bCs/>
          <w:sz w:val="28"/>
          <w:szCs w:val="28"/>
        </w:rPr>
      </w:pPr>
      <w:r w:rsidRPr="008442CE">
        <w:rPr>
          <w:rFonts w:ascii="Arial" w:hAnsi="Arial" w:cs="Arial"/>
          <w:b/>
          <w:bCs/>
          <w:sz w:val="28"/>
          <w:szCs w:val="28"/>
        </w:rPr>
        <w:t>LIBRARY IMPACT STATEMENT</w:t>
      </w:r>
    </w:p>
    <w:p w:rsidRPr="008442CE" w:rsidR="00CA1CF5" w:rsidP="00CA1CF5" w:rsidRDefault="00CA1CF5" w14:paraId="0910D432" w14:textId="77777777">
      <w:pPr>
        <w:ind w:firstLine="720"/>
        <w:jc w:val="center"/>
        <w:rPr>
          <w:rFonts w:ascii="Arial" w:hAnsi="Arial" w:cs="Arial"/>
          <w:b/>
          <w:bCs/>
          <w:sz w:val="28"/>
          <w:szCs w:val="28"/>
        </w:rPr>
      </w:pPr>
      <w:r w:rsidRPr="008442CE">
        <w:rPr>
          <w:rFonts w:ascii="Arial" w:hAnsi="Arial" w:cs="Arial"/>
          <w:b/>
          <w:bCs/>
          <w:sz w:val="28"/>
          <w:szCs w:val="28"/>
        </w:rPr>
        <w:t>N</w:t>
      </w:r>
      <w:r w:rsidRPr="008442CE" w:rsidR="007E7CEE">
        <w:rPr>
          <w:rFonts w:ascii="Arial" w:hAnsi="Arial" w:cs="Arial"/>
          <w:b/>
          <w:bCs/>
          <w:sz w:val="28"/>
          <w:szCs w:val="28"/>
        </w:rPr>
        <w:t>ew / Substantively Changed Program Proposal</w:t>
      </w:r>
    </w:p>
    <w:p w:rsidRPr="008442CE" w:rsidR="007E7CEE" w:rsidP="00CA1CF5" w:rsidRDefault="007E7CEE" w14:paraId="74E91974" w14:textId="286FFB42">
      <w:pPr>
        <w:ind w:firstLine="720"/>
        <w:jc w:val="center"/>
        <w:rPr>
          <w:rFonts w:ascii="Arial" w:hAnsi="Arial" w:cs="Arial"/>
          <w:b/>
          <w:bCs/>
          <w:sz w:val="28"/>
          <w:szCs w:val="28"/>
        </w:rPr>
      </w:pPr>
      <w:r w:rsidRPr="008442CE">
        <w:rPr>
          <w:rFonts w:ascii="Arial" w:hAnsi="Arial" w:cs="Arial"/>
          <w:b/>
          <w:bCs/>
          <w:sz w:val="28"/>
          <w:szCs w:val="28"/>
        </w:rPr>
        <w:t>LIBRARIAN’S ASSESSMENT</w:t>
      </w:r>
    </w:p>
    <w:p w:rsidRPr="008442CE" w:rsidR="007E7CEE" w:rsidP="007E7CEE" w:rsidRDefault="007E7CEE" w14:paraId="5B32093A" w14:textId="77777777">
      <w:pPr>
        <w:rPr>
          <w:rFonts w:ascii="Arial" w:hAnsi="Arial" w:cs="Arial"/>
        </w:rPr>
      </w:pPr>
      <w:r w:rsidRPr="4458DAE5" w:rsidR="007E7CEE">
        <w:rPr>
          <w:rFonts w:ascii="Arial" w:hAnsi="Arial" w:cs="Arial"/>
        </w:rPr>
        <w:t>The Collection Management Officer will appoint the</w:t>
      </w:r>
      <w:r w:rsidRPr="4458DAE5" w:rsidR="007E7CEE">
        <w:rPr>
          <w:rFonts w:ascii="Arial" w:hAnsi="Arial" w:cs="Arial"/>
        </w:rPr>
        <w:t xml:space="preserve"> </w:t>
      </w:r>
      <w:bookmarkStart w:name="_Int_Uq0vlkbu" w:id="972921050"/>
      <w:r w:rsidRPr="4458DAE5" w:rsidR="007E7CEE">
        <w:rPr>
          <w:rFonts w:ascii="Arial" w:hAnsi="Arial" w:cs="Arial"/>
        </w:rPr>
        <w:t>appropriate liaison</w:t>
      </w:r>
      <w:bookmarkEnd w:id="972921050"/>
      <w:r w:rsidRPr="4458DAE5" w:rsidR="007E7CEE">
        <w:rPr>
          <w:rFonts w:ascii="Arial" w:hAnsi="Arial" w:cs="Arial"/>
        </w:rPr>
        <w:t xml:space="preserve"> librarian to complete this form as requested, assessing </w:t>
      </w:r>
      <w:r w:rsidRPr="4458DAE5" w:rsidR="007E7CEE">
        <w:rPr>
          <w:rFonts w:ascii="Arial" w:hAnsi="Arial" w:cs="Arial"/>
        </w:rPr>
        <w:t>appropriate library</w:t>
      </w:r>
      <w:r w:rsidRPr="4458DAE5" w:rsidR="007E7CEE">
        <w:rPr>
          <w:rFonts w:ascii="Arial" w:hAnsi="Arial" w:cs="Arial"/>
        </w:rPr>
        <w:t xml:space="preserve"> resources and services as detailed below</w:t>
      </w:r>
      <w:r w:rsidRPr="4458DAE5" w:rsidR="007E7CEE">
        <w:rPr>
          <w:rFonts w:ascii="Arial" w:hAnsi="Arial" w:cs="Arial"/>
        </w:rPr>
        <w:t xml:space="preserve">.  </w:t>
      </w:r>
      <w:r w:rsidRPr="4458DAE5" w:rsidR="007E7CEE">
        <w:rPr>
          <w:rFonts w:ascii="Arial" w:hAnsi="Arial" w:cs="Arial"/>
        </w:rPr>
        <w:t xml:space="preserve">Liaison Librarians who receive requests for Library Impact Statements for </w:t>
      </w:r>
      <w:r w:rsidRPr="4458DAE5" w:rsidR="007E7CEE">
        <w:rPr>
          <w:rFonts w:ascii="Arial" w:hAnsi="Arial" w:cs="Arial"/>
        </w:rPr>
        <w:t>new/substantially different</w:t>
      </w:r>
      <w:r w:rsidRPr="4458DAE5" w:rsidR="007E7CEE">
        <w:rPr>
          <w:rFonts w:ascii="Arial" w:hAnsi="Arial" w:cs="Arial"/>
        </w:rPr>
        <w:t xml:space="preserve"> programs should </w:t>
      </w:r>
      <w:r w:rsidRPr="4458DAE5" w:rsidR="007E7CEE">
        <w:rPr>
          <w:rFonts w:ascii="Arial" w:hAnsi="Arial" w:cs="Arial"/>
        </w:rPr>
        <w:t>forward</w:t>
      </w:r>
      <w:r w:rsidRPr="4458DAE5" w:rsidR="007E7CEE">
        <w:rPr>
          <w:rFonts w:ascii="Arial" w:hAnsi="Arial" w:cs="Arial"/>
        </w:rPr>
        <w:t xml:space="preserve"> those requests to the CMO to ensure </w:t>
      </w:r>
      <w:r w:rsidRPr="4458DAE5" w:rsidR="007E7CEE">
        <w:rPr>
          <w:rFonts w:ascii="Arial" w:hAnsi="Arial" w:cs="Arial"/>
        </w:rPr>
        <w:t>timely</w:t>
      </w:r>
      <w:r w:rsidRPr="4458DAE5" w:rsidR="007E7CEE">
        <w:rPr>
          <w:rFonts w:ascii="Arial" w:hAnsi="Arial" w:cs="Arial"/>
        </w:rPr>
        <w:t xml:space="preserve"> response. </w:t>
      </w:r>
    </w:p>
    <w:p w:rsidRPr="008442CE" w:rsidR="007E7CEE" w:rsidP="007E7CEE" w:rsidRDefault="007E7CEE" w14:paraId="6AE7DBB7" w14:textId="77777777">
      <w:pPr>
        <w:rPr>
          <w:rFonts w:ascii="Arial" w:hAnsi="Arial" w:cs="Arial"/>
        </w:rPr>
      </w:pPr>
    </w:p>
    <w:p w:rsidRPr="008442CE" w:rsidR="007E7CEE" w:rsidP="007E7CEE" w:rsidRDefault="007E7CEE" w14:paraId="2D762F94" w14:textId="4AECDDA6">
      <w:pPr>
        <w:rPr>
          <w:rFonts w:ascii="Arial" w:hAnsi="Arial" w:cs="Arial"/>
        </w:rPr>
      </w:pPr>
      <w:r w:rsidRPr="008442CE">
        <w:rPr>
          <w:rFonts w:ascii="Arial" w:hAnsi="Arial" w:cs="Arial"/>
        </w:rPr>
        <w:t xml:space="preserve">Program: </w:t>
      </w:r>
      <w:r w:rsidRPr="008442CE">
        <w:rPr>
          <w:rFonts w:ascii="Arial" w:hAnsi="Arial" w:cs="Arial"/>
        </w:rPr>
        <w:t>_____________________________</w:t>
      </w:r>
    </w:p>
    <w:p w:rsidRPr="008442CE" w:rsidR="007E7CEE" w:rsidP="007E7CEE" w:rsidRDefault="007E7CEE" w14:paraId="29634C27" w14:textId="3457F8D0">
      <w:pPr>
        <w:rPr>
          <w:rFonts w:ascii="Arial" w:hAnsi="Arial" w:cs="Arial"/>
        </w:rPr>
      </w:pPr>
      <w:r w:rsidRPr="008442CE">
        <w:rPr>
          <w:rFonts w:ascii="Arial" w:hAnsi="Arial" w:cs="Arial"/>
        </w:rPr>
        <w:t xml:space="preserve">Department &amp; College: </w:t>
      </w:r>
      <w:r w:rsidRPr="008442CE">
        <w:rPr>
          <w:rFonts w:ascii="Arial" w:hAnsi="Arial" w:cs="Arial"/>
        </w:rPr>
        <w:t>_____________________________</w:t>
      </w:r>
    </w:p>
    <w:p w:rsidRPr="008442CE" w:rsidR="007E7CEE" w:rsidP="007E7CEE" w:rsidRDefault="007E7CEE" w14:paraId="211E37C9" w14:textId="11BA3060">
      <w:pPr>
        <w:rPr>
          <w:rFonts w:ascii="Arial" w:hAnsi="Arial" w:cs="Arial"/>
        </w:rPr>
      </w:pPr>
      <w:r w:rsidRPr="008442CE">
        <w:rPr>
          <w:rFonts w:ascii="Arial" w:hAnsi="Arial" w:cs="Arial"/>
        </w:rPr>
        <w:t xml:space="preserve">Program Lead / Faculty:  </w:t>
      </w:r>
      <w:r w:rsidRPr="008442CE">
        <w:rPr>
          <w:rFonts w:ascii="Arial" w:hAnsi="Arial" w:cs="Arial"/>
        </w:rPr>
        <w:t>____________________________</w:t>
      </w:r>
    </w:p>
    <w:p w:rsidRPr="008442CE" w:rsidR="007E7CEE" w:rsidP="008442CE" w:rsidRDefault="007E7CEE" w14:paraId="11E0851B" w14:textId="02DE0FF0">
      <w:pPr>
        <w:rPr>
          <w:rFonts w:ascii="Arial" w:hAnsi="Arial" w:cs="Arial"/>
        </w:rPr>
      </w:pPr>
      <w:r w:rsidRPr="008442CE">
        <w:rPr>
          <w:rFonts w:ascii="Arial" w:hAnsi="Arial" w:cs="Arial"/>
        </w:rPr>
        <w:t xml:space="preserve">New Program:   </w:t>
      </w:r>
      <w:r w:rsidRPr="008442CE">
        <w:rPr>
          <w:rFonts w:ascii="Arial" w:hAnsi="Arial" w:cs="Arial"/>
        </w:rPr>
        <w:t xml:space="preserve">________     </w:t>
      </w:r>
      <w:r w:rsidRPr="008442CE">
        <w:rPr>
          <w:rFonts w:ascii="Arial" w:hAnsi="Arial" w:cs="Arial"/>
          <w:b/>
          <w:bCs/>
        </w:rPr>
        <w:t xml:space="preserve">OR </w:t>
      </w:r>
      <w:r w:rsidRPr="008442CE">
        <w:rPr>
          <w:rFonts w:ascii="Arial" w:hAnsi="Arial" w:cs="Arial"/>
        </w:rPr>
        <w:t xml:space="preserve">Substantively Changed Program:  </w:t>
      </w:r>
      <w:r w:rsidRPr="008442CE">
        <w:rPr>
          <w:rFonts w:ascii="Arial" w:hAnsi="Arial" w:cs="Arial"/>
        </w:rPr>
        <w:t>________</w:t>
      </w:r>
    </w:p>
    <w:p w:rsidRPr="008442CE" w:rsidR="007E7CEE" w:rsidP="007E7CEE" w:rsidRDefault="007E7CEE" w14:paraId="7AD30CB3" w14:textId="0BD1A928">
      <w:pPr>
        <w:rPr>
          <w:rFonts w:ascii="Arial" w:hAnsi="Arial" w:cs="Arial"/>
        </w:rPr>
      </w:pPr>
      <w:r w:rsidRPr="008442CE">
        <w:rPr>
          <w:rFonts w:ascii="Arial" w:hAnsi="Arial" w:cs="Arial"/>
        </w:rPr>
        <w:t xml:space="preserve">Criteria for change: ______________________________________________________ </w:t>
      </w:r>
    </w:p>
    <w:p w:rsidRPr="008442CE" w:rsidR="007E7CEE" w:rsidP="007E7CEE" w:rsidRDefault="007E7CEE" w14:paraId="72A57275" w14:textId="5024F6E7">
      <w:pPr>
        <w:rPr>
          <w:rFonts w:ascii="Arial" w:hAnsi="Arial" w:cs="Arial"/>
        </w:rPr>
      </w:pPr>
      <w:r w:rsidRPr="008442CE">
        <w:rPr>
          <w:rFonts w:ascii="Arial" w:hAnsi="Arial" w:cs="Arial"/>
        </w:rPr>
        <w:t xml:space="preserve">Date received: _______________________ </w:t>
      </w:r>
    </w:p>
    <w:p w:rsidRPr="008442CE" w:rsidR="007E7CEE" w:rsidP="007E7CEE" w:rsidRDefault="007E7CEE" w14:paraId="37AC645A" w14:textId="761E7261">
      <w:pPr>
        <w:rPr>
          <w:rFonts w:ascii="Arial" w:hAnsi="Arial" w:cs="Arial"/>
        </w:rPr>
      </w:pPr>
      <w:r w:rsidRPr="008442CE">
        <w:rPr>
          <w:rFonts w:ascii="Arial" w:hAnsi="Arial" w:cs="Arial"/>
        </w:rPr>
        <w:t>Date returned: ____</w:t>
      </w:r>
      <w:r w:rsidRPr="008442CE">
        <w:rPr>
          <w:rFonts w:ascii="Arial" w:hAnsi="Arial" w:cs="Arial"/>
        </w:rPr>
        <w:t>_______________</w:t>
      </w:r>
      <w:r w:rsidRPr="008442CE">
        <w:rPr>
          <w:rFonts w:ascii="Arial" w:hAnsi="Arial" w:cs="Arial"/>
        </w:rPr>
        <w:t xml:space="preserve">____ </w:t>
      </w:r>
    </w:p>
    <w:p w:rsidRPr="008442CE" w:rsidR="007E7CEE" w:rsidP="007E7CEE" w:rsidRDefault="007E7CEE" w14:paraId="3FDFB755" w14:textId="4BD1A0D7">
      <w:pPr>
        <w:rPr>
          <w:rFonts w:ascii="Arial" w:hAnsi="Arial" w:cs="Arial"/>
        </w:rPr>
      </w:pPr>
      <w:r w:rsidRPr="008442CE">
        <w:rPr>
          <w:rFonts w:ascii="Arial" w:hAnsi="Arial" w:cs="Arial"/>
        </w:rPr>
        <w:t>Librarian Completing Assessment</w:t>
      </w:r>
      <w:r w:rsidRPr="008442CE">
        <w:rPr>
          <w:rFonts w:ascii="Arial" w:hAnsi="Arial" w:cs="Arial"/>
        </w:rPr>
        <w:t xml:space="preserve"> (Liaison Librarian)</w:t>
      </w:r>
      <w:r w:rsidRPr="008442CE">
        <w:rPr>
          <w:rFonts w:ascii="Arial" w:hAnsi="Arial" w:cs="Arial"/>
        </w:rPr>
        <w:t xml:space="preserve">:   </w:t>
      </w:r>
      <w:r w:rsidRPr="008442CE">
        <w:rPr>
          <w:rFonts w:ascii="Arial" w:hAnsi="Arial" w:cs="Arial"/>
        </w:rPr>
        <w:t>______________________</w:t>
      </w:r>
    </w:p>
    <w:p w:rsidRPr="008442CE" w:rsidR="007E7CEE" w:rsidP="007E7CEE" w:rsidRDefault="007E7CEE" w14:paraId="36907140" w14:textId="37FAB60A">
      <w:pPr>
        <w:rPr>
          <w:rFonts w:ascii="Arial" w:hAnsi="Arial" w:cs="Arial"/>
        </w:rPr>
      </w:pPr>
      <w:r w:rsidRPr="008442CE">
        <w:rPr>
          <w:rFonts w:ascii="Arial" w:hAnsi="Arial" w:cs="Arial"/>
        </w:rPr>
        <w:t>Collection Management Officer</w:t>
      </w:r>
      <w:r w:rsidRPr="008442CE">
        <w:rPr>
          <w:rFonts w:ascii="Arial" w:hAnsi="Arial" w:cs="Arial"/>
        </w:rPr>
        <w:t xml:space="preserve"> (Dean)</w:t>
      </w:r>
      <w:r w:rsidRPr="008442CE">
        <w:rPr>
          <w:rFonts w:ascii="Arial" w:hAnsi="Arial" w:cs="Arial"/>
        </w:rPr>
        <w:t>:  ______________________</w:t>
      </w:r>
      <w:r w:rsidRPr="008442CE">
        <w:rPr>
          <w:rFonts w:ascii="Arial" w:hAnsi="Arial" w:cs="Arial"/>
        </w:rPr>
        <w:t xml:space="preserve">__ </w:t>
      </w:r>
    </w:p>
    <w:p w:rsidRPr="008442CE" w:rsidR="007E7CEE" w:rsidP="007E7CEE" w:rsidRDefault="007E7CEE" w14:paraId="0FA5379C" w14:textId="77777777">
      <w:pPr>
        <w:rPr>
          <w:rFonts w:ascii="Arial" w:hAnsi="Arial" w:cs="Arial"/>
        </w:rPr>
      </w:pPr>
    </w:p>
    <w:p w:rsidRPr="008442CE" w:rsidR="007E7CEE" w:rsidP="007E7CEE" w:rsidRDefault="007E7CEE" w14:paraId="7F3337B3" w14:textId="77777777">
      <w:pPr>
        <w:rPr>
          <w:rFonts w:ascii="Arial" w:hAnsi="Arial" w:cs="Arial"/>
        </w:rPr>
      </w:pPr>
      <w:r w:rsidRPr="008442CE">
        <w:rPr>
          <w:rFonts w:ascii="Arial" w:hAnsi="Arial" w:cs="Arial"/>
        </w:rPr>
        <w:t xml:space="preserve">Assessment of: </w:t>
      </w:r>
    </w:p>
    <w:p w:rsidRPr="008442CE" w:rsidR="007E7CEE" w:rsidP="007E7CEE" w:rsidRDefault="007E7CEE" w14:paraId="1F02C4C3" w14:textId="6B5D8E91">
      <w:pPr>
        <w:rPr>
          <w:rFonts w:ascii="Arial" w:hAnsi="Arial" w:cs="Arial"/>
        </w:rPr>
      </w:pPr>
      <w:r w:rsidRPr="008442CE">
        <w:rPr>
          <w:rFonts w:ascii="Arial" w:hAnsi="Arial" w:cs="Arial"/>
        </w:rPr>
        <w:t xml:space="preserve">• Suitability of existing library </w:t>
      </w:r>
      <w:proofErr w:type="gramStart"/>
      <w:r w:rsidRPr="008442CE">
        <w:rPr>
          <w:rFonts w:ascii="Arial" w:hAnsi="Arial" w:cs="Arial"/>
        </w:rPr>
        <w:t>resources;</w:t>
      </w:r>
      <w:proofErr w:type="gramEnd"/>
      <w:r w:rsidRPr="008442CE">
        <w:rPr>
          <w:rFonts w:ascii="Arial" w:hAnsi="Arial" w:cs="Arial"/>
        </w:rPr>
        <w:t xml:space="preserve"> </w:t>
      </w:r>
    </w:p>
    <w:p w:rsidRPr="008442CE" w:rsidR="007E7CEE" w:rsidP="007E7CEE" w:rsidRDefault="007E7CEE" w14:paraId="53CB231F" w14:textId="77777777">
      <w:pPr>
        <w:rPr>
          <w:rFonts w:ascii="Arial" w:hAnsi="Arial" w:cs="Arial"/>
        </w:rPr>
      </w:pPr>
      <w:r w:rsidRPr="008442CE">
        <w:rPr>
          <w:rFonts w:ascii="Arial" w:hAnsi="Arial" w:cs="Arial"/>
        </w:rPr>
        <w:t xml:space="preserve">• New library resources required to support the </w:t>
      </w:r>
      <w:proofErr w:type="gramStart"/>
      <w:r w:rsidRPr="008442CE">
        <w:rPr>
          <w:rFonts w:ascii="Arial" w:hAnsi="Arial" w:cs="Arial"/>
        </w:rPr>
        <w:t>program;</w:t>
      </w:r>
      <w:proofErr w:type="gramEnd"/>
      <w:r w:rsidRPr="008442CE">
        <w:rPr>
          <w:rFonts w:ascii="Arial" w:hAnsi="Arial" w:cs="Arial"/>
        </w:rPr>
        <w:t xml:space="preserve"> </w:t>
      </w:r>
    </w:p>
    <w:p w:rsidRPr="008442CE" w:rsidR="007E7CEE" w:rsidP="007E7CEE" w:rsidRDefault="007E7CEE" w14:paraId="184C0F38" w14:textId="77777777">
      <w:pPr>
        <w:rPr>
          <w:rFonts w:ascii="Arial" w:hAnsi="Arial" w:cs="Arial"/>
        </w:rPr>
      </w:pPr>
      <w:r w:rsidRPr="008442CE">
        <w:rPr>
          <w:rFonts w:ascii="Arial" w:hAnsi="Arial" w:cs="Arial"/>
        </w:rPr>
        <w:t xml:space="preserve">• Information skills education required by the students; and </w:t>
      </w:r>
    </w:p>
    <w:p w:rsidRPr="008442CE" w:rsidR="007E7CEE" w:rsidP="007E7CEE" w:rsidRDefault="007E7CEE" w14:paraId="66D0AFFC" w14:textId="38F09DB4">
      <w:pPr>
        <w:rPr>
          <w:rFonts w:ascii="Arial" w:hAnsi="Arial" w:cs="Arial"/>
        </w:rPr>
      </w:pPr>
      <w:r w:rsidRPr="008442CE">
        <w:rPr>
          <w:rFonts w:ascii="Arial" w:hAnsi="Arial" w:cs="Arial"/>
        </w:rPr>
        <w:t xml:space="preserve">• Funds needed for library materials and </w:t>
      </w:r>
      <w:proofErr w:type="gramStart"/>
      <w:r w:rsidRPr="008442CE">
        <w:rPr>
          <w:rFonts w:ascii="Arial" w:hAnsi="Arial" w:cs="Arial"/>
        </w:rPr>
        <w:t>services;</w:t>
      </w:r>
      <w:proofErr w:type="gramEnd"/>
      <w:r w:rsidRPr="008442CE">
        <w:rPr>
          <w:rFonts w:ascii="Arial" w:hAnsi="Arial" w:cs="Arial"/>
        </w:rPr>
        <w:t xml:space="preserve"> </w:t>
      </w:r>
    </w:p>
    <w:p w:rsidRPr="008442CE" w:rsidR="007E7CEE" w:rsidP="007E7CEE" w:rsidRDefault="007E7CEE" w14:paraId="73AB1A2D" w14:textId="77777777">
      <w:pPr>
        <w:rPr>
          <w:rFonts w:ascii="Arial" w:hAnsi="Arial" w:cs="Arial"/>
        </w:rPr>
      </w:pPr>
      <w:r w:rsidRPr="008442CE">
        <w:rPr>
          <w:rFonts w:ascii="Arial" w:hAnsi="Arial" w:cs="Arial"/>
        </w:rPr>
        <w:t xml:space="preserve">• Specialized staff for new programs (Dean of Libraries) </w:t>
      </w:r>
    </w:p>
    <w:p w:rsidR="00CA1CF5" w:rsidP="007E7CEE" w:rsidRDefault="00CA1CF5" w14:paraId="7B8B1B43" w14:textId="77777777">
      <w:pPr>
        <w:rPr>
          <w:rFonts w:ascii="Arial" w:hAnsi="Arial" w:cs="Arial"/>
        </w:rPr>
      </w:pPr>
    </w:p>
    <w:p w:rsidRPr="008442CE" w:rsidR="00A90AFA" w:rsidP="007E7CEE" w:rsidRDefault="00A90AFA" w14:paraId="551D8A79" w14:textId="77777777">
      <w:pPr>
        <w:rPr>
          <w:rFonts w:ascii="Arial" w:hAnsi="Arial" w:cs="Arial"/>
        </w:rPr>
      </w:pPr>
    </w:p>
    <w:p w:rsidRPr="008442CE" w:rsidR="00CA1CF5" w:rsidP="007E7CEE" w:rsidRDefault="00CA1CF5" w14:paraId="356E6EDB" w14:textId="77777777">
      <w:pPr>
        <w:rPr>
          <w:rFonts w:ascii="Arial" w:hAnsi="Arial" w:cs="Arial"/>
        </w:rPr>
      </w:pPr>
    </w:p>
    <w:p w:rsidRPr="008442CE" w:rsidR="007E7CEE" w:rsidP="007E7CEE" w:rsidRDefault="007E7CEE" w14:paraId="345C71A2" w14:textId="689F96FB">
      <w:pPr>
        <w:rPr>
          <w:rFonts w:ascii="Arial" w:hAnsi="Arial" w:cs="Arial"/>
        </w:rPr>
      </w:pPr>
      <w:r w:rsidRPr="008442CE">
        <w:rPr>
          <w:rFonts w:ascii="Arial" w:hAnsi="Arial" w:cs="Arial"/>
        </w:rPr>
        <w:lastRenderedPageBreak/>
        <w:t xml:space="preserve">Please include:  </w:t>
      </w:r>
    </w:p>
    <w:p w:rsidRPr="008442CE" w:rsidR="007E7CEE" w:rsidP="007E7CEE" w:rsidRDefault="007E7CEE" w14:paraId="0E88B5D9" w14:textId="77777777">
      <w:pPr>
        <w:rPr>
          <w:rFonts w:ascii="Arial" w:hAnsi="Arial" w:cs="Arial"/>
        </w:rPr>
      </w:pPr>
    </w:p>
    <w:p w:rsidRPr="008442CE" w:rsidR="007E7CEE" w:rsidP="007E7CEE" w:rsidRDefault="007E7CEE" w14:paraId="761FC6AB" w14:textId="2DB5084B">
      <w:pPr>
        <w:rPr>
          <w:rFonts w:ascii="Arial" w:hAnsi="Arial" w:cs="Arial"/>
        </w:rPr>
      </w:pPr>
      <w:r w:rsidRPr="008442CE">
        <w:rPr>
          <w:rFonts w:ascii="Arial" w:hAnsi="Arial" w:cs="Arial"/>
        </w:rPr>
        <w:t xml:space="preserve">1. What library holdings already exist in relevant subject categories? </w:t>
      </w:r>
    </w:p>
    <w:p w:rsidRPr="008442CE" w:rsidR="007E7CEE" w:rsidP="007E7CEE" w:rsidRDefault="007E7CEE" w14:paraId="61377AB2" w14:textId="77777777">
      <w:pPr>
        <w:rPr>
          <w:rFonts w:ascii="Arial" w:hAnsi="Arial" w:cs="Arial"/>
        </w:rPr>
      </w:pPr>
    </w:p>
    <w:p w:rsidRPr="008442CE" w:rsidR="007E7CEE" w:rsidP="007E7CEE" w:rsidRDefault="007E7CEE" w14:paraId="33010F64" w14:textId="08EF590A">
      <w:pPr>
        <w:rPr>
          <w:rFonts w:ascii="Arial" w:hAnsi="Arial" w:cs="Arial"/>
        </w:rPr>
      </w:pPr>
      <w:r w:rsidRPr="008442CE">
        <w:rPr>
          <w:rFonts w:ascii="Arial" w:hAnsi="Arial" w:cs="Arial"/>
        </w:rPr>
        <w:t>2.   What core licenses/purchases are anticipated to support this program / program change?  Give an idea of cost in support of these core materials (see #5</w:t>
      </w:r>
      <w:proofErr w:type="gramStart"/>
      <w:r w:rsidRPr="008442CE">
        <w:rPr>
          <w:rFonts w:ascii="Arial" w:hAnsi="Arial" w:cs="Arial"/>
        </w:rPr>
        <w:t>)  Will</w:t>
      </w:r>
      <w:proofErr w:type="gramEnd"/>
      <w:r w:rsidRPr="008442CE">
        <w:rPr>
          <w:rFonts w:ascii="Arial" w:hAnsi="Arial" w:cs="Arial"/>
        </w:rPr>
        <w:t xml:space="preserve"> this program be offered as part of a consortium?  If so, please provide level of support and cooperation offered and needed. </w:t>
      </w:r>
    </w:p>
    <w:p w:rsidRPr="008442CE" w:rsidR="007E7CEE" w:rsidP="007E7CEE" w:rsidRDefault="007E7CEE" w14:paraId="73BA071D" w14:textId="77777777">
      <w:pPr>
        <w:rPr>
          <w:rFonts w:ascii="Arial" w:hAnsi="Arial" w:cs="Arial"/>
        </w:rPr>
      </w:pPr>
    </w:p>
    <w:p w:rsidRPr="008442CE" w:rsidR="007E7CEE" w:rsidP="007E7CEE" w:rsidRDefault="007E7CEE" w14:paraId="32BFCF61" w14:textId="42AFE623">
      <w:pPr>
        <w:rPr>
          <w:rFonts w:ascii="Arial" w:hAnsi="Arial" w:cs="Arial"/>
        </w:rPr>
      </w:pPr>
      <w:r w:rsidRPr="008442CE">
        <w:rPr>
          <w:rFonts w:ascii="Arial" w:hAnsi="Arial" w:cs="Arial"/>
        </w:rPr>
        <w:t xml:space="preserve">3. Does UIW have the essential core journals / databases as noted in the questionnaire to faculty / program leads? </w:t>
      </w:r>
    </w:p>
    <w:p w:rsidRPr="008442CE" w:rsidR="007E7CEE" w:rsidP="007E7CEE" w:rsidRDefault="007E7CEE" w14:paraId="277B6A51" w14:textId="77777777">
      <w:pPr>
        <w:rPr>
          <w:rFonts w:ascii="Arial" w:hAnsi="Arial" w:cs="Arial"/>
        </w:rPr>
      </w:pPr>
    </w:p>
    <w:p w:rsidRPr="008442CE" w:rsidR="007E7CEE" w:rsidP="007E7CEE" w:rsidRDefault="007E7CEE" w14:paraId="5E7577EB" w14:textId="02A036D4">
      <w:pPr>
        <w:rPr>
          <w:rFonts w:ascii="Arial" w:hAnsi="Arial" w:cs="Arial"/>
        </w:rPr>
      </w:pPr>
      <w:r w:rsidRPr="008442CE">
        <w:rPr>
          <w:rFonts w:ascii="Arial" w:hAnsi="Arial" w:cs="Arial"/>
        </w:rPr>
        <w:t>4.</w:t>
      </w:r>
      <w:r w:rsidRPr="008442CE">
        <w:rPr>
          <w:rFonts w:ascii="Arial" w:hAnsi="Arial" w:cs="Arial"/>
        </w:rPr>
        <w:t xml:space="preserve"> </w:t>
      </w:r>
      <w:r w:rsidRPr="008442CE">
        <w:rPr>
          <w:rFonts w:ascii="Arial" w:hAnsi="Arial" w:cs="Arial"/>
        </w:rPr>
        <w:t>What information literacy mastery sessions will be required for the students?  What new mastery focus should UIW Libraries develop in partnership with program leads and faculty?  What costs might be associated with the development of this instructional support service?   (NOTE:  This is related to discipline librarian being available to create instructional support resources and curricular partnerships</w:t>
      </w:r>
      <w:r w:rsidR="008442CE">
        <w:rPr>
          <w:rFonts w:ascii="Arial" w:hAnsi="Arial" w:cs="Arial"/>
        </w:rPr>
        <w:t>.</w:t>
      </w:r>
      <w:r w:rsidRPr="008442CE">
        <w:rPr>
          <w:rFonts w:ascii="Arial" w:hAnsi="Arial" w:cs="Arial"/>
        </w:rPr>
        <w:t xml:space="preserve">) </w:t>
      </w:r>
    </w:p>
    <w:p w:rsidRPr="008442CE" w:rsidR="007E7CEE" w:rsidP="007E7CEE" w:rsidRDefault="007E7CEE" w14:paraId="23F98C04" w14:textId="77777777">
      <w:pPr>
        <w:rPr>
          <w:rFonts w:ascii="Arial" w:hAnsi="Arial" w:cs="Arial"/>
        </w:rPr>
      </w:pPr>
    </w:p>
    <w:p w:rsidRPr="008442CE" w:rsidR="007E7CEE" w:rsidP="007E7CEE" w:rsidRDefault="007E7CEE" w14:paraId="2E7530AC" w14:textId="2F73A57B">
      <w:pPr>
        <w:rPr>
          <w:rFonts w:ascii="Arial" w:hAnsi="Arial" w:cs="Arial"/>
        </w:rPr>
      </w:pPr>
      <w:r w:rsidRPr="008442CE">
        <w:rPr>
          <w:rFonts w:ascii="Arial" w:hAnsi="Arial" w:cs="Arial"/>
        </w:rPr>
        <w:t>5.</w:t>
      </w:r>
      <w:r w:rsidRPr="008442CE">
        <w:rPr>
          <w:rFonts w:ascii="Arial" w:hAnsi="Arial" w:cs="Arial"/>
        </w:rPr>
        <w:t xml:space="preserve"> </w:t>
      </w:r>
      <w:r w:rsidRPr="008442CE">
        <w:rPr>
          <w:rFonts w:ascii="Arial" w:hAnsi="Arial" w:cs="Arial"/>
        </w:rPr>
        <w:t>What is the approximate cost to acquire the materials / services necessary? Define the expenses as continuing costs / one-time discretionary purchases. (NOTE: Continuing Cost resources are subject to annual inflation so factor in the expense of continuing cost items on average 7 to 15%</w:t>
      </w:r>
      <w:r w:rsidR="008442CE">
        <w:rPr>
          <w:rFonts w:ascii="Arial" w:hAnsi="Arial" w:cs="Arial"/>
        </w:rPr>
        <w:t>.</w:t>
      </w:r>
      <w:r w:rsidRPr="008442CE">
        <w:rPr>
          <w:rFonts w:ascii="Arial" w:hAnsi="Arial" w:cs="Arial"/>
        </w:rPr>
        <w:t>)</w:t>
      </w:r>
    </w:p>
    <w:p w:rsidRPr="008442CE" w:rsidR="007E7CEE" w:rsidP="007E7CEE" w:rsidRDefault="007E7CEE" w14:paraId="00882685" w14:textId="77777777">
      <w:pPr>
        <w:ind w:firstLine="720"/>
        <w:rPr>
          <w:rFonts w:ascii="Arial" w:hAnsi="Arial" w:cs="Arial"/>
        </w:rPr>
      </w:pPr>
    </w:p>
    <w:p w:rsidRPr="008442CE" w:rsidR="008222AB" w:rsidP="007E7CEE" w:rsidRDefault="007E7CEE" w14:paraId="16D09996" w14:textId="72472C19">
      <w:pPr>
        <w:rPr>
          <w:rFonts w:ascii="Arial" w:hAnsi="Arial" w:cs="Arial"/>
        </w:rPr>
      </w:pPr>
      <w:r w:rsidRPr="008442CE">
        <w:rPr>
          <w:rFonts w:ascii="Arial" w:hAnsi="Arial" w:cs="Arial"/>
        </w:rPr>
        <w:t>6. Comments or information directly from Program Lead</w:t>
      </w:r>
      <w:r w:rsidR="008442CE">
        <w:rPr>
          <w:rFonts w:ascii="Arial" w:hAnsi="Arial" w:cs="Arial"/>
        </w:rPr>
        <w:t>.</w:t>
      </w:r>
    </w:p>
    <w:p w:rsidRPr="008442CE" w:rsidR="008442CE" w:rsidRDefault="008442CE" w14:paraId="11814B68" w14:textId="77777777">
      <w:pPr>
        <w:rPr>
          <w:rFonts w:ascii="Arial" w:hAnsi="Arial" w:cs="Arial"/>
        </w:rPr>
      </w:pPr>
    </w:p>
    <w:sectPr w:rsidRPr="008442CE" w:rsidR="008442CE">
      <w:footerReference w:type="default" r:id="rId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786A" w:rsidP="00A56FB2" w:rsidRDefault="006F786A" w14:paraId="192C5C6F" w14:textId="77777777">
      <w:pPr>
        <w:spacing w:after="0" w:line="240" w:lineRule="auto"/>
      </w:pPr>
      <w:r>
        <w:separator/>
      </w:r>
    </w:p>
  </w:endnote>
  <w:endnote w:type="continuationSeparator" w:id="0">
    <w:p w:rsidR="006F786A" w:rsidP="00A56FB2" w:rsidRDefault="006F786A" w14:paraId="7637926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FB2" w:rsidRDefault="00A56FB2" w14:paraId="275E9E7E" w14:textId="77BD4D3B">
    <w:pPr>
      <w:pStyle w:val="Footer"/>
    </w:pPr>
    <w:r>
      <w:t>LIS Template – Content Reviewed Spring 2021</w:t>
    </w:r>
  </w:p>
  <w:p w:rsidR="00A56FB2" w:rsidRDefault="00A56FB2" w14:paraId="40B040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786A" w:rsidP="00A56FB2" w:rsidRDefault="006F786A" w14:paraId="5EF1F38F" w14:textId="77777777">
      <w:pPr>
        <w:spacing w:after="0" w:line="240" w:lineRule="auto"/>
      </w:pPr>
      <w:r>
        <w:separator/>
      </w:r>
    </w:p>
  </w:footnote>
  <w:footnote w:type="continuationSeparator" w:id="0">
    <w:p w:rsidR="006F786A" w:rsidP="00A56FB2" w:rsidRDefault="006F786A" w14:paraId="0AF43A1B"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Uq0vlkbu" int2:invalidationBookmarkName="" int2:hashCode="DUbEcxRGg24Bi6" int2:id="PRbIlZCP">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EE"/>
    <w:rsid w:val="0006580B"/>
    <w:rsid w:val="000659C9"/>
    <w:rsid w:val="00086A3F"/>
    <w:rsid w:val="0018106E"/>
    <w:rsid w:val="001B5F5F"/>
    <w:rsid w:val="001E5E40"/>
    <w:rsid w:val="00241BA2"/>
    <w:rsid w:val="00251A81"/>
    <w:rsid w:val="002957B3"/>
    <w:rsid w:val="002A4CAF"/>
    <w:rsid w:val="00302562"/>
    <w:rsid w:val="00370DFA"/>
    <w:rsid w:val="003811A5"/>
    <w:rsid w:val="00397088"/>
    <w:rsid w:val="0043478B"/>
    <w:rsid w:val="00436237"/>
    <w:rsid w:val="004467BB"/>
    <w:rsid w:val="00451C32"/>
    <w:rsid w:val="00464D8A"/>
    <w:rsid w:val="00472BE0"/>
    <w:rsid w:val="004F11CF"/>
    <w:rsid w:val="004F24DB"/>
    <w:rsid w:val="00521759"/>
    <w:rsid w:val="00594EC9"/>
    <w:rsid w:val="005A3F03"/>
    <w:rsid w:val="00633E94"/>
    <w:rsid w:val="00644629"/>
    <w:rsid w:val="00657957"/>
    <w:rsid w:val="00686D5B"/>
    <w:rsid w:val="006A189C"/>
    <w:rsid w:val="006B42D9"/>
    <w:rsid w:val="006C1029"/>
    <w:rsid w:val="006F26A3"/>
    <w:rsid w:val="006F786A"/>
    <w:rsid w:val="00703C9B"/>
    <w:rsid w:val="00740091"/>
    <w:rsid w:val="00772AA2"/>
    <w:rsid w:val="007E7CEE"/>
    <w:rsid w:val="007F56AE"/>
    <w:rsid w:val="00807F20"/>
    <w:rsid w:val="008222AB"/>
    <w:rsid w:val="0083418C"/>
    <w:rsid w:val="008442CE"/>
    <w:rsid w:val="00851E1F"/>
    <w:rsid w:val="008733FA"/>
    <w:rsid w:val="0089663F"/>
    <w:rsid w:val="008B410F"/>
    <w:rsid w:val="00913C49"/>
    <w:rsid w:val="0099107B"/>
    <w:rsid w:val="009A6008"/>
    <w:rsid w:val="00A16275"/>
    <w:rsid w:val="00A56FB2"/>
    <w:rsid w:val="00A90AFA"/>
    <w:rsid w:val="00AA6ED5"/>
    <w:rsid w:val="00AD59BE"/>
    <w:rsid w:val="00B01131"/>
    <w:rsid w:val="00B17591"/>
    <w:rsid w:val="00C520E6"/>
    <w:rsid w:val="00C834A5"/>
    <w:rsid w:val="00CA1CF5"/>
    <w:rsid w:val="00CB1F78"/>
    <w:rsid w:val="00CF63EF"/>
    <w:rsid w:val="00CF7435"/>
    <w:rsid w:val="00D8634B"/>
    <w:rsid w:val="00DE146E"/>
    <w:rsid w:val="00DE2004"/>
    <w:rsid w:val="00DF393D"/>
    <w:rsid w:val="00E05A9E"/>
    <w:rsid w:val="00E2331F"/>
    <w:rsid w:val="00E30E2B"/>
    <w:rsid w:val="00E8340B"/>
    <w:rsid w:val="00F060FE"/>
    <w:rsid w:val="00F80954"/>
    <w:rsid w:val="4458D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B3C408"/>
  <w15:chartTrackingRefBased/>
  <w15:docId w15:val="{D04B74A3-D1F2-FD4B-8AE2-54002A85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E7CE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CE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C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C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C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CE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E7CE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E7CE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E7CE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E7CE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E7CE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E7CE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E7CE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E7CE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E7CEE"/>
    <w:rPr>
      <w:rFonts w:eastAsiaTheme="majorEastAsia" w:cstheme="majorBidi"/>
      <w:color w:val="272727" w:themeColor="text1" w:themeTint="D8"/>
    </w:rPr>
  </w:style>
  <w:style w:type="paragraph" w:styleId="Title">
    <w:name w:val="Title"/>
    <w:basedOn w:val="Normal"/>
    <w:next w:val="Normal"/>
    <w:link w:val="TitleChar"/>
    <w:uiPriority w:val="10"/>
    <w:qFormat/>
    <w:rsid w:val="007E7CE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E7CE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E7CE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E7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CEE"/>
    <w:pPr>
      <w:spacing w:before="160"/>
      <w:jc w:val="center"/>
    </w:pPr>
    <w:rPr>
      <w:i/>
      <w:iCs/>
      <w:color w:val="404040" w:themeColor="text1" w:themeTint="BF"/>
    </w:rPr>
  </w:style>
  <w:style w:type="character" w:styleId="QuoteChar" w:customStyle="1">
    <w:name w:val="Quote Char"/>
    <w:basedOn w:val="DefaultParagraphFont"/>
    <w:link w:val="Quote"/>
    <w:uiPriority w:val="29"/>
    <w:rsid w:val="007E7CEE"/>
    <w:rPr>
      <w:i/>
      <w:iCs/>
      <w:color w:val="404040" w:themeColor="text1" w:themeTint="BF"/>
    </w:rPr>
  </w:style>
  <w:style w:type="paragraph" w:styleId="ListParagraph">
    <w:name w:val="List Paragraph"/>
    <w:basedOn w:val="Normal"/>
    <w:uiPriority w:val="34"/>
    <w:qFormat/>
    <w:rsid w:val="007E7CEE"/>
    <w:pPr>
      <w:ind w:left="720"/>
      <w:contextualSpacing/>
    </w:pPr>
  </w:style>
  <w:style w:type="character" w:styleId="IntenseEmphasis">
    <w:name w:val="Intense Emphasis"/>
    <w:basedOn w:val="DefaultParagraphFont"/>
    <w:uiPriority w:val="21"/>
    <w:qFormat/>
    <w:rsid w:val="007E7CEE"/>
    <w:rPr>
      <w:i/>
      <w:iCs/>
      <w:color w:val="0F4761" w:themeColor="accent1" w:themeShade="BF"/>
    </w:rPr>
  </w:style>
  <w:style w:type="paragraph" w:styleId="IntenseQuote">
    <w:name w:val="Intense Quote"/>
    <w:basedOn w:val="Normal"/>
    <w:next w:val="Normal"/>
    <w:link w:val="IntenseQuoteChar"/>
    <w:uiPriority w:val="30"/>
    <w:qFormat/>
    <w:rsid w:val="007E7CE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E7CEE"/>
    <w:rPr>
      <w:i/>
      <w:iCs/>
      <w:color w:val="0F4761" w:themeColor="accent1" w:themeShade="BF"/>
    </w:rPr>
  </w:style>
  <w:style w:type="character" w:styleId="IntenseReference">
    <w:name w:val="Intense Reference"/>
    <w:basedOn w:val="DefaultParagraphFont"/>
    <w:uiPriority w:val="32"/>
    <w:qFormat/>
    <w:rsid w:val="007E7CEE"/>
    <w:rPr>
      <w:b/>
      <w:bCs/>
      <w:smallCaps/>
      <w:color w:val="0F4761" w:themeColor="accent1" w:themeShade="BF"/>
      <w:spacing w:val="5"/>
    </w:rPr>
  </w:style>
  <w:style w:type="paragraph" w:styleId="Header">
    <w:name w:val="header"/>
    <w:basedOn w:val="Normal"/>
    <w:link w:val="HeaderChar"/>
    <w:uiPriority w:val="99"/>
    <w:unhideWhenUsed/>
    <w:rsid w:val="00A56FB2"/>
    <w:pPr>
      <w:tabs>
        <w:tab w:val="center" w:pos="4680"/>
        <w:tab w:val="right" w:pos="9360"/>
      </w:tabs>
      <w:spacing w:after="0" w:line="240" w:lineRule="auto"/>
    </w:pPr>
  </w:style>
  <w:style w:type="character" w:styleId="HeaderChar" w:customStyle="1">
    <w:name w:val="Header Char"/>
    <w:basedOn w:val="DefaultParagraphFont"/>
    <w:link w:val="Header"/>
    <w:uiPriority w:val="99"/>
    <w:rsid w:val="00A56FB2"/>
  </w:style>
  <w:style w:type="paragraph" w:styleId="Footer">
    <w:name w:val="footer"/>
    <w:basedOn w:val="Normal"/>
    <w:link w:val="FooterChar"/>
    <w:uiPriority w:val="99"/>
    <w:unhideWhenUsed/>
    <w:rsid w:val="00A56F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A56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 Type="http://schemas.microsoft.com/office/2020/10/relationships/intelligence" Target="intelligence2.xml" Id="R8f83732ed8e941b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06685164EF34B914419183D066F75" ma:contentTypeVersion="11" ma:contentTypeDescription="Create a new document." ma:contentTypeScope="" ma:versionID="d0dd52772ee74778bf9e638ba0584421">
  <xsd:schema xmlns:xsd="http://www.w3.org/2001/XMLSchema" xmlns:xs="http://www.w3.org/2001/XMLSchema" xmlns:p="http://schemas.microsoft.com/office/2006/metadata/properties" xmlns:ns2="ec380a74-ff7c-4028-84e2-4810f7e49876" xmlns:ns3="fe3bd57b-5607-4bf6-bdec-5a3237ee3dc7" targetNamespace="http://schemas.microsoft.com/office/2006/metadata/properties" ma:root="true" ma:fieldsID="a8e05447908fee37ddddd191f926e5b8" ns2:_="" ns3:_="">
    <xsd:import namespace="ec380a74-ff7c-4028-84e2-4810f7e49876"/>
    <xsd:import namespace="fe3bd57b-5607-4bf6-bdec-5a3237ee3d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80a74-ff7c-4028-84e2-4810f7e49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bd57b-5607-4bf6-bdec-5a3237ee3d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E785E4-C42A-4913-A379-B9913B0635D8}"/>
</file>

<file path=customXml/itemProps2.xml><?xml version="1.0" encoding="utf-8"?>
<ds:datastoreItem xmlns:ds="http://schemas.openxmlformats.org/officeDocument/2006/customXml" ds:itemID="{5720BFD6-1740-43DF-85CA-5E6CADCC9832}"/>
</file>

<file path=customXml/itemProps3.xml><?xml version="1.0" encoding="utf-8"?>
<ds:datastoreItem xmlns:ds="http://schemas.openxmlformats.org/officeDocument/2006/customXml" ds:itemID="{EC04D685-8377-457A-B614-BCB8B9F5EA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Cassity, Erin L.</dc:creator>
  <keywords/>
  <dc:description/>
  <lastModifiedBy>Garcia, Virginia D.</lastModifiedBy>
  <revision>3</revision>
  <dcterms:created xsi:type="dcterms:W3CDTF">2026-03-10T17:02:00.0000000Z</dcterms:created>
  <dcterms:modified xsi:type="dcterms:W3CDTF">2026-03-11T14:34:52.5270349Z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0x010100C0A06685164EF34B914419183D066F75</vt:lpwstr>
  </property>
</Properties>
</file>